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3372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Exchange / return procedure</w:t>
      </w:r>
    </w:p>
    <w:p w14:paraId="69D59FE9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 Pack the goods you need to replace / return so that they are not damaged during transport.</w:t>
      </w:r>
    </w:p>
    <w:p w14:paraId="4364A574" w14:textId="202775D8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2. Send the shipment to the address</w:t>
      </w:r>
      <w:r w:rsidRPr="00C8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 DIRECT ALPINE s.r.o., Kateřinská 138, Liberec XVII, 460 02, Czech Republic.</w:t>
      </w:r>
      <w:r w:rsidR="00C8357C"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Contact: </w:t>
      </w:r>
      <w:hyperlink r:id="rId4" w:history="1">
        <w:r w:rsidR="00C8357C" w:rsidRPr="00C835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DA_servis@directalpine.com</w:t>
        </w:r>
      </w:hyperlink>
      <w:r w:rsidR="00C8357C"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 tel</w:t>
      </w:r>
      <w:r w:rsidR="00C8357C" w:rsidRPr="00C8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.: +420 482 751 88</w:t>
      </w:r>
      <w:r w:rsidR="00E5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>5</w:t>
      </w:r>
      <w:r w:rsidR="00C8357C"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14:paraId="072C3DFE" w14:textId="18BCA9D5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3. When exchanging, create a new order at </w:t>
      </w:r>
      <w:hyperlink r:id="rId5" w:history="1">
        <w:r w:rsidR="00C8357C" w:rsidRPr="00C835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https://www.directalpine.com/</w:t>
        </w:r>
      </w:hyperlink>
      <w:r w:rsidR="00C8357C"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for which you want to exchange the product. We will send this order to you immediately by cash on delivery or after payment by online card.</w:t>
      </w:r>
      <w:r w:rsidR="00C8357C"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14:paraId="4752ED80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4. We will send the amount for the changed goods to your account within 10 working days. days after receiving the package.</w:t>
      </w:r>
    </w:p>
    <w:p w14:paraId="536E1221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  <w:t> </w:t>
      </w:r>
    </w:p>
    <w:p w14:paraId="696E6006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 xml:space="preserve">MONEY BACK ACCOUNT NUMBER: </w:t>
      </w:r>
    </w:p>
    <w:p w14:paraId="612C2DEC" w14:textId="76EAA1BB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.....................................................................................................................................</w:t>
      </w:r>
    </w:p>
    <w:p w14:paraId="46FCFD61" w14:textId="224B6B76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INVOICE NUMBER: ..............................................................................................</w:t>
      </w:r>
    </w:p>
    <w:p w14:paraId="72914123" w14:textId="195BF2CE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YOUR NAME: ...........................................................................................................</w:t>
      </w:r>
    </w:p>
    <w:p w14:paraId="497CBFD2" w14:textId="168C3081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 xml:space="preserve">REASON FOR </w:t>
      </w:r>
      <w:r w:rsidR="00C8357C"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R</w:t>
      </w: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ETURN</w:t>
      </w:r>
      <w:r w:rsidR="00C8357C"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.........................................................................................</w:t>
      </w:r>
    </w:p>
    <w:p w14:paraId="51D7A88A" w14:textId="145FEAE0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cs-CZ"/>
        </w:rPr>
        <w:t> </w:t>
      </w:r>
    </w:p>
    <w:p w14:paraId="59699A63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  <w:t>The costs associated with the exchange of goods are always borne in full by the buyer.</w:t>
      </w:r>
    </w:p>
    <w:p w14:paraId="4354A327" w14:textId="77777777" w:rsidR="00D156D3" w:rsidRPr="00C8357C" w:rsidRDefault="00D156D3" w:rsidP="00D156D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</w:pPr>
      <w:r w:rsidRPr="00C8357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cs-CZ"/>
        </w:rPr>
        <w:t> </w:t>
      </w:r>
    </w:p>
    <w:p w14:paraId="5CC57932" w14:textId="77777777" w:rsidR="00C8357C" w:rsidRPr="00C8357C" w:rsidRDefault="00C8357C">
      <w:pPr>
        <w:rPr>
          <w:lang w:val="en-US"/>
        </w:rPr>
      </w:pPr>
    </w:p>
    <w:sectPr w:rsidR="00C8357C" w:rsidRPr="00C8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D3"/>
    <w:rsid w:val="0051535F"/>
    <w:rsid w:val="00B02717"/>
    <w:rsid w:val="00C35DFD"/>
    <w:rsid w:val="00C8357C"/>
    <w:rsid w:val="00D156D3"/>
    <w:rsid w:val="00E5741D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D60"/>
  <w15:chartTrackingRefBased/>
  <w15:docId w15:val="{69E6CBE0-7972-4824-94CA-DD0E14E6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56D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35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rectalpine.com/" TargetMode="External"/><Relationship Id="rId4" Type="http://schemas.openxmlformats.org/officeDocument/2006/relationships/hyperlink" Target="mailto:DA_servis@directalpin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Droppa</dc:creator>
  <cp:keywords/>
  <dc:description/>
  <cp:lastModifiedBy>Marie Raslová</cp:lastModifiedBy>
  <cp:revision>3</cp:revision>
  <dcterms:created xsi:type="dcterms:W3CDTF">2022-11-11T08:19:00Z</dcterms:created>
  <dcterms:modified xsi:type="dcterms:W3CDTF">2024-05-14T05:01:00Z</dcterms:modified>
</cp:coreProperties>
</file>